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5B" w:rsidRDefault="0080285B" w:rsidP="0080285B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«УТВЕРЖДАЮ»</w:t>
      </w:r>
    </w:p>
    <w:p w:rsidR="0080285B" w:rsidRDefault="0080285B" w:rsidP="0080285B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Директор МОУ «СОШ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укатовка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0285B" w:rsidRDefault="0080285B" w:rsidP="0080285B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Коренчук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Л.В.____________________</w:t>
      </w:r>
    </w:p>
    <w:p w:rsidR="0080285B" w:rsidRDefault="0080285B" w:rsidP="0080285B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«__17___»          сентября         2018 г.</w:t>
      </w:r>
    </w:p>
    <w:p w:rsidR="0080285B" w:rsidRDefault="0080285B" w:rsidP="0080285B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0285B" w:rsidRDefault="0080285B" w:rsidP="0080285B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0285B" w:rsidRDefault="0080285B" w:rsidP="0080285B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План — график подготовки и проведения</w:t>
      </w:r>
    </w:p>
    <w:p w:rsidR="0080285B" w:rsidRDefault="0080285B" w:rsidP="0080285B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государственной итоговой аттестации по образовательным программам основного общего и среднего общего образования в МОУ СОШ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укатовка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Воскресенского            района Саратовской области  в 2018/2019 учебном году</w:t>
      </w:r>
    </w:p>
    <w:p w:rsidR="0080285B" w:rsidRDefault="0080285B" w:rsidP="0080285B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4050"/>
        <w:gridCol w:w="2111"/>
        <w:gridCol w:w="2361"/>
      </w:tblGrid>
      <w:tr w:rsidR="0080285B" w:rsidTr="00B07F8A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2018 году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1.1.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Подведение итогов ГИА-9, ГИА-11 на педагогическом совете школы с педагогическим коллективом, на родительском собрании школы с родительской общественностью.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август-сентябрь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 xml:space="preserve">2. 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Меры по повышению качества преподавания учебных предметов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Обсуждение на заседании методического совета школы итогов ГИА-9 и ГИА-11, причин низкого уровня подготовки учащихся по истории и обществознанию ГИА-11.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сентябрь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Воробьева Т.М.,</w:t>
            </w:r>
          </w:p>
          <w:p w:rsidR="0080285B" w:rsidRDefault="0080285B" w:rsidP="00B07F8A">
            <w:pPr>
              <w:pStyle w:val="a3"/>
              <w:snapToGrid w:val="0"/>
            </w:pPr>
            <w:r>
              <w:t xml:space="preserve">учитель истории и обществознания </w:t>
            </w:r>
            <w:proofErr w:type="spellStart"/>
            <w:r>
              <w:t>Куличенко</w:t>
            </w:r>
            <w:proofErr w:type="spellEnd"/>
            <w:r>
              <w:t xml:space="preserve"> Н.Г.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Разработка учителями-предметниками дорожных карт подготовки обучающихся к ГИА-9 и ГИА-11.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2018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Учителя-предметники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Участие педагогов школы в методических семинарах «Результаты государственной итоговой аттестации 2018: анализ и  перспективы» (в рамках РМО)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— октябрь 2018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координатор, руководитель МС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2.4.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Участие педагогов школы в методических семинарах «Подготовка обучающихся к государственной итоговой аттестации» (в рамках РМО)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октябрь 2018 года — апрель 2019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координатор, руководитель МС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2.5.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Анализ программы </w:t>
            </w:r>
            <w:proofErr w:type="spellStart"/>
            <w:r>
              <w:t>самообследования</w:t>
            </w:r>
            <w:proofErr w:type="spellEnd"/>
            <w:r>
              <w:t>, программы развития школы, выявление причин низких показателей на экзаменах по выбору ГИА-11.</w:t>
            </w:r>
          </w:p>
          <w:p w:rsidR="0080285B" w:rsidRDefault="0080285B" w:rsidP="00B07F8A">
            <w:pPr>
              <w:pStyle w:val="a3"/>
              <w:snapToGrid w:val="0"/>
            </w:pP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1 ноября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80285B"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2.6.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Корректировка программы </w:t>
            </w:r>
            <w:proofErr w:type="spellStart"/>
            <w:r>
              <w:t>самообследования</w:t>
            </w:r>
            <w:proofErr w:type="spellEnd"/>
            <w:r>
              <w:t>, программы развития школы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1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2.7.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Организация  методического семинара «Подготовка к государственной итоговой аттестации: формула успеха» для учителей-предметников, в ходе которого будет проведён обмен опытом  педагогов </w:t>
            </w:r>
            <w:proofErr w:type="gramStart"/>
            <w:r>
              <w:t>школы</w:t>
            </w:r>
            <w:proofErr w:type="gramEnd"/>
            <w:r>
              <w:t xml:space="preserve"> по подготовке обучающихся к ГИА-9 и ГИА-11.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Ноябрь 2018 г.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Директор школы </w:t>
            </w:r>
            <w:proofErr w:type="spellStart"/>
            <w:r>
              <w:t>Коренчук</w:t>
            </w:r>
            <w:proofErr w:type="spellEnd"/>
            <w:r>
              <w:t xml:space="preserve"> Л.В.,</w:t>
            </w:r>
          </w:p>
          <w:p w:rsidR="0080285B" w:rsidRDefault="0080285B" w:rsidP="00B07F8A">
            <w:pPr>
              <w:pStyle w:val="a3"/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2.8.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Участие учителей-предметников школы в районных «круглых столах», конференциях по повышению качества образования.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1 полугодие 2018/2019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учебного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координатор, руководитель МС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2.9.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Участие преподавателей школы в работе дистанционного клуба учителей-предметников «Я готов к ГИА!»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2018/2019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учебный год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координатор, руководитель МС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2.10.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Участие в мастер-классах ведущих педагогов области и района по вопросам подготовки к проведению ГИА (в режиме ВКС)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2018/2019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учебный год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координатор, руководитель МС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Консультирование педагогов </w:t>
            </w:r>
            <w:proofErr w:type="gramStart"/>
            <w:r>
              <w:t>школы</w:t>
            </w:r>
            <w:proofErr w:type="gramEnd"/>
            <w:r>
              <w:t xml:space="preserve"> по вопросам подготовки обучающихся к ГИА (по всем предметам)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snapToGrid w:val="0"/>
              <w:jc w:val="center"/>
            </w:pPr>
            <w:r>
              <w:t>2018/2019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учебный год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Руководитель МС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Региональные проверочные работы по математике 9 класс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15-20 октября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 года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17-22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25 февраля-1 марта 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 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Репетиционный экзамен по математике (базовый уровень) в формате ЕГЭ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22-26 октября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 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2.14.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Проведение диагностики первичного выбора предметов для участия в ГИА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до 1 октября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Классные руководители 9 и 11 классов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2.15.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Формирование состава </w:t>
            </w:r>
            <w:proofErr w:type="gramStart"/>
            <w:r>
              <w:t>обучающихся</w:t>
            </w:r>
            <w:proofErr w:type="gramEnd"/>
            <w:r>
              <w:t xml:space="preserve"> «группы риска», требующих особого внимания по подготовке к ГИА. 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до 1 октября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Учителя-предметники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2.16.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Организация дополнительных занятий и консультаций </w:t>
            </w:r>
            <w:proofErr w:type="gramStart"/>
            <w:r>
              <w:t>для</w:t>
            </w:r>
            <w:proofErr w:type="gramEnd"/>
            <w:r>
              <w:t xml:space="preserve"> обучающихся по предметам, выносимым на ГИА-9 и ГИА-11 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2018/2019 учебного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Воробьева Т.М., учителя-предметники</w:t>
            </w:r>
          </w:p>
        </w:tc>
      </w:tr>
      <w:tr w:rsidR="0080285B" w:rsidTr="0080285B"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2.17.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Организация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итоговому сочинению (изложению)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сентябрь-ноябрь 2018 года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Учитель русского языка и литературы</w:t>
            </w:r>
          </w:p>
          <w:p w:rsidR="0080285B" w:rsidRDefault="0080285B" w:rsidP="00B07F8A">
            <w:pPr>
              <w:pStyle w:val="a3"/>
              <w:snapToGrid w:val="0"/>
            </w:pPr>
            <w:proofErr w:type="spellStart"/>
            <w:r>
              <w:t>Коренчук</w:t>
            </w:r>
            <w:proofErr w:type="spellEnd"/>
            <w:r>
              <w:t xml:space="preserve"> Л.В.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2.18.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сентябрь 2018 года - январь 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Учитель русского языка и литературы</w:t>
            </w:r>
          </w:p>
          <w:p w:rsidR="0080285B" w:rsidRDefault="0080285B" w:rsidP="00B07F8A">
            <w:pPr>
              <w:pStyle w:val="a3"/>
              <w:snapToGrid w:val="0"/>
            </w:pPr>
            <w:proofErr w:type="spellStart"/>
            <w:r>
              <w:t>Коломкина</w:t>
            </w:r>
            <w:proofErr w:type="spellEnd"/>
            <w:r>
              <w:t xml:space="preserve"> Н.П.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3.1.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Изучение постановлений и распоряжений администрации Воскресенского муниципального района Саратовской области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3.1.1.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проведении в Воскресенском муниципальном районе Саратовской области государственной итоговой аттестации по образовательным программам основного общего и среднего общего образования в 2019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январь 2019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3.2.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приказов по организации и проведению государственной итоговой аттестации по образовательным программам основного общего и среднего общего образования в 2018/2019 учебном году</w:t>
            </w:r>
          </w:p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3.2.1.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назначении организаторов по организации и проведению государственной итоговой аттестации по образовательным программам основного общего и среднего общего образования в 2018/2019 учебном году</w:t>
            </w:r>
          </w:p>
          <w:p w:rsidR="0080285B" w:rsidRDefault="0080285B" w:rsidP="00B07F8A">
            <w:pPr>
              <w:pStyle w:val="a3"/>
              <w:snapToGrid w:val="0"/>
            </w:pP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3.2.2.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 проведении репетиционного экзамена по математике (базовый уровень) для </w:t>
            </w:r>
            <w:proofErr w:type="gramStart"/>
            <w:r>
              <w:t>обучающихся</w:t>
            </w:r>
            <w:proofErr w:type="gramEnd"/>
            <w:r>
              <w:t xml:space="preserve"> 11  класса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3.2.3.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Об организации и проведении региональных проверочных работ по математике для обучающихся 9-х классов в 2018/2019 учебном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3.2.4.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проведении итогового сочинения (изложения) в 2018/2019 учебном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ноябрь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3.2.5.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проведении итогового собеседования по русскому языку в 2018/2019 учебном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ноябрь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3.2.6.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Об обеспечении информационной безопасности при проведении государственной итоговой аттестации </w:t>
            </w:r>
            <w:r>
              <w:lastRenderedPageBreak/>
              <w:t>по образовательным программам основного общего и среднего общего образования на территории Воскресенского муниципального района Саратовской области в 2019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Декабрь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3.2.7.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Об организации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досрочный период в 2019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Март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3.2.8.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Об организации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досрочный период в 2019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март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Финансовое обеспечение ГИА-9 и ГИА-11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4.1.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Составление сметы расходов на организацию подвоза обучающихся школы на репетиционные экзамены.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сентябрь 2018-март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2019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Директор школы </w:t>
            </w:r>
            <w:proofErr w:type="spellStart"/>
            <w:r>
              <w:t>Коренчук</w:t>
            </w:r>
            <w:proofErr w:type="spellEnd"/>
            <w:r>
              <w:t xml:space="preserve"> Л.В.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4.2.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Составление сметы расходов на организацию подвоза обучающихся школы к пункту  проведения ГИА в 2019 году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апрель-май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2019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Директор школы </w:t>
            </w:r>
            <w:proofErr w:type="spellStart"/>
            <w:r>
              <w:t>Коренчук</w:t>
            </w:r>
            <w:proofErr w:type="spellEnd"/>
            <w:r>
              <w:t xml:space="preserve"> Л.В.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5.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Обучение лиц, привлекаемых к проведению ГИА-9, ГИА-11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5.1.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Организация обучения на школьном уровне лиц, привлекаемых к проведению диагностических работ в формате ГИА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октябрь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5.2.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Организация обучения на школьном уровне лиц, сопровождающих обучающихся к пункту проведения экзаменов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Март 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</w:tc>
      </w:tr>
      <w:tr w:rsidR="0080285B" w:rsidTr="00B07F8A">
        <w:tc>
          <w:tcPr>
            <w:tcW w:w="9377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</w:p>
          <w:p w:rsidR="0080285B" w:rsidRDefault="0080285B" w:rsidP="00B07F8A">
            <w:pPr>
              <w:pStyle w:val="a3"/>
              <w:snapToGrid w:val="0"/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Организационное сопровождение ГИА-9 и ГИА-11</w:t>
            </w:r>
          </w:p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6.1.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информационных листов для обучающихся и их родителей (законных представителей) по организации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80285B" w:rsidTr="00B07F8A">
        <w:trPr>
          <w:trHeight w:val="870"/>
        </w:trPr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6.1.1.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работе телефонов «горячей линии»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  <w:p w:rsidR="0080285B" w:rsidRDefault="0080285B" w:rsidP="00B07F8A">
            <w:pPr>
              <w:pStyle w:val="a3"/>
              <w:snapToGrid w:val="0"/>
            </w:pPr>
          </w:p>
        </w:tc>
      </w:tr>
      <w:tr w:rsidR="0080285B" w:rsidTr="00B07F8A">
        <w:trPr>
          <w:trHeight w:val="804"/>
        </w:trPr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6.1.2.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размещении информации на школьном сайте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  <w:p w:rsidR="0080285B" w:rsidRDefault="0080285B" w:rsidP="00B07F8A">
            <w:pPr>
              <w:pStyle w:val="a3"/>
              <w:snapToGrid w:val="0"/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6.2.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Мероприятия  школы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Формирование статистической информации об участниках ГИА-9 и ГИА-11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 года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</w:p>
          <w:p w:rsidR="0080285B" w:rsidRDefault="0080285B" w:rsidP="00B07F8A">
            <w:pPr>
              <w:pStyle w:val="a3"/>
              <w:snapToGrid w:val="0"/>
              <w:jc w:val="center"/>
            </w:pPr>
          </w:p>
          <w:p w:rsidR="0080285B" w:rsidRDefault="0080285B" w:rsidP="00B07F8A">
            <w:pPr>
              <w:pStyle w:val="a3"/>
              <w:snapToGrid w:val="0"/>
              <w:jc w:val="center"/>
            </w:pP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координатор, классные руководители 9 и 11 классов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Знакомство обучающихся и их родителей (законных представителей) с правилами проведения экзаменов,</w:t>
            </w:r>
          </w:p>
          <w:p w:rsidR="0080285B" w:rsidRDefault="0080285B" w:rsidP="00B07F8A">
            <w:pPr>
              <w:pStyle w:val="a3"/>
              <w:snapToGrid w:val="0"/>
            </w:pPr>
            <w:r>
              <w:t>с ходом подготовки к ГИА.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2018 года — апрель 2019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Проведение итогового сочинения (изложения)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5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6 февраля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2019 года,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8 мая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6.2.4.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Предварительное определение схемы распределения обучающихся 9 классов, участников ГИА по обязательным предметам и предметам по выбору, по пунктам проведения экзаменов, формирование списочного состава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январь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Управление образования администрации ВМР,</w:t>
            </w:r>
          </w:p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6.2.5.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Организация граждан в качестве общественных наблюдателей на диагностических работах, репетиционных экзаменах.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2018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март</w:t>
            </w:r>
            <w:proofErr w:type="spellEnd"/>
            <w:r>
              <w:t xml:space="preserve"> 2019 г.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6.2.6.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Освещение результатов репетиционных экзаменов и диагностических работ на школьном сайте.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Сентябрь 2018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март</w:t>
            </w:r>
            <w:proofErr w:type="spellEnd"/>
            <w:r>
              <w:t xml:space="preserve"> 2019 г.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Учитель информатики </w:t>
            </w:r>
            <w:proofErr w:type="spellStart"/>
            <w:r>
              <w:t>Заговенко</w:t>
            </w:r>
            <w:proofErr w:type="spellEnd"/>
            <w:r>
              <w:t xml:space="preserve"> В.В.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6.2.7.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Проведение итогового собеседования по русскому языку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февраль-май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Управление образования администрации ВМР, </w:t>
            </w:r>
          </w:p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80285B">
            <w:pPr>
              <w:pStyle w:val="a3"/>
              <w:snapToGrid w:val="0"/>
            </w:pPr>
            <w:r>
              <w:t>6.2.8.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Организация участия </w:t>
            </w:r>
            <w:proofErr w:type="gramStart"/>
            <w:r>
              <w:t>обучающихся</w:t>
            </w:r>
            <w:proofErr w:type="gramEnd"/>
            <w:r>
              <w:t xml:space="preserve"> в ГИА-11 по расписанию, утверждённому приказом </w:t>
            </w:r>
          </w:p>
          <w:p w:rsidR="0080285B" w:rsidRDefault="0080285B" w:rsidP="00B07F8A">
            <w:pPr>
              <w:pStyle w:val="a3"/>
              <w:snapToGrid w:val="0"/>
            </w:pPr>
          </w:p>
          <w:p w:rsidR="0080285B" w:rsidRDefault="0080285B" w:rsidP="00B07F8A">
            <w:pPr>
              <w:pStyle w:val="a3"/>
              <w:snapToGrid w:val="0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март-апрель,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май-июнь,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сентябрь 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Управление образования администрации ВМР, </w:t>
            </w:r>
          </w:p>
          <w:p w:rsidR="0080285B" w:rsidRDefault="0080285B" w:rsidP="00B07F8A">
            <w:pPr>
              <w:pStyle w:val="a3"/>
              <w:snapToGrid w:val="0"/>
            </w:pPr>
            <w:r>
              <w:lastRenderedPageBreak/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6.2.9.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Организация участия </w:t>
            </w:r>
            <w:proofErr w:type="gramStart"/>
            <w:r>
              <w:t>обучающихся</w:t>
            </w:r>
            <w:proofErr w:type="gramEnd"/>
            <w:r>
              <w:t xml:space="preserve"> в ГИА-9 по </w:t>
            </w:r>
            <w:proofErr w:type="spellStart"/>
            <w:r>
              <w:t>рассписанию</w:t>
            </w:r>
            <w:proofErr w:type="spellEnd"/>
            <w:r>
              <w:t xml:space="preserve">, утверждённому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март-апрель,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май-июнь,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сентябрь 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Управление образования администрации ВМР, </w:t>
            </w:r>
          </w:p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6.2.10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Рассмотрение на совещании при директоре школы вопроса «О ходе подготовки к проведению государственной итоговой аттестации по образовательным программам основного общего и среднего общего образования в 2019.году.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1 раз в месяц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6.3.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технологическому обеспечению проведения ГИА</w:t>
            </w:r>
          </w:p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6.3.1.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Создание условий в школе для участия в  диагностических работах в формате ГИА выпускников 9 и 11 классов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6.3.2.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Техническое сопровождение проведения тренировочных и диагностических работ в формате ГИА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Учитель информатики</w:t>
            </w:r>
          </w:p>
          <w:p w:rsidR="0080285B" w:rsidRDefault="0080285B" w:rsidP="00B07F8A">
            <w:pPr>
              <w:pStyle w:val="a3"/>
              <w:snapToGrid w:val="0"/>
            </w:pPr>
            <w:proofErr w:type="spellStart"/>
            <w:r>
              <w:t>Заговенко</w:t>
            </w:r>
            <w:proofErr w:type="spellEnd"/>
            <w:r>
              <w:t xml:space="preserve"> В.В.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6.3.3.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Занесение данных для  работы региональной информационной системы обеспечения проведения ГИА, функционирования и передачи региональных </w:t>
            </w:r>
            <w:proofErr w:type="gramStart"/>
            <w:r>
              <w:t>баз</w:t>
            </w:r>
            <w:proofErr w:type="gramEnd"/>
            <w:r>
              <w:t xml:space="preserve"> данных в федеральную информационную систему</w:t>
            </w:r>
          </w:p>
          <w:p w:rsidR="0080285B" w:rsidRDefault="0080285B" w:rsidP="00B07F8A">
            <w:pPr>
              <w:pStyle w:val="a3"/>
              <w:snapToGrid w:val="0"/>
            </w:pP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октябрь 2018 года — сентябрь 2019 года (по графику ФЦТ)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Управление образования администрации ВМР, </w:t>
            </w:r>
          </w:p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  <w:p w:rsidR="0080285B" w:rsidRDefault="0080285B" w:rsidP="00B07F8A">
            <w:pPr>
              <w:pStyle w:val="a3"/>
              <w:snapToGrid w:val="0"/>
            </w:pPr>
            <w:r>
              <w:t xml:space="preserve">Учитель информатики </w:t>
            </w:r>
            <w:proofErr w:type="spellStart"/>
            <w:r>
              <w:t>Заговенко</w:t>
            </w:r>
            <w:proofErr w:type="spellEnd"/>
            <w:r>
              <w:t xml:space="preserve"> В.В.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7.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информационному сопровождению ГИА</w:t>
            </w:r>
          </w:p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Информационное наполнение школьного  сайта в сети Интернет по вопросам организации и проведения ГИА</w:t>
            </w:r>
          </w:p>
          <w:p w:rsidR="0080285B" w:rsidRDefault="0080285B" w:rsidP="00B07F8A">
            <w:pPr>
              <w:pStyle w:val="a3"/>
              <w:snapToGrid w:val="0"/>
            </w:pP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2018/2019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учебный год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 Учитель информатики </w:t>
            </w:r>
            <w:proofErr w:type="spellStart"/>
            <w:r>
              <w:t>Заговенко</w:t>
            </w:r>
            <w:proofErr w:type="spellEnd"/>
            <w:r>
              <w:t xml:space="preserve"> В.В.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Организация консультативной поддержки участников ГИА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2018/2019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учебный год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Школьный координатор</w:t>
            </w:r>
          </w:p>
          <w:p w:rsidR="0080285B" w:rsidRDefault="0080285B" w:rsidP="00B07F8A">
            <w:pPr>
              <w:pStyle w:val="a3"/>
              <w:snapToGrid w:val="0"/>
            </w:pPr>
            <w:r>
              <w:t>Воробьева Т.М.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Организация и проведение родительских собраний по вопросам организации и проведения ГИА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2018/2019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учебный год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Котова О.В.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lastRenderedPageBreak/>
              <w:t>7.4.</w:t>
            </w:r>
          </w:p>
        </w:tc>
        <w:tc>
          <w:tcPr>
            <w:tcW w:w="85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Размещение в средствах массовой информации, на сайте школы информации о ходе подготовки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 и местах регистрации для участия в написании итогового сочинения (изложения)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4 октября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5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 года,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7 марта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 проведения итогового сочинения (изложения)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20 октября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21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до 22 марта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 ноября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29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8 апреля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7.4.4.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сроках, местах подачи заявлений на сдачу ГИА-11, местах регистрации на сдачу ЕГЭ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1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7.4.5.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 проведения ГИА-11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29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7.4.6.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сроках, местах подачи заявлений на прохождение ГИА-9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31 декабря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7.4.7.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сроках, местах и порядке подачи и рассмотрения апелляций ГИА-11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20 февраля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до 27 апреля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2019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3 августа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7.4.8.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 сроках, местах и порядке информирования о результатах </w:t>
            </w:r>
          </w:p>
          <w:p w:rsidR="0080285B" w:rsidRDefault="0080285B" w:rsidP="00B07F8A">
            <w:pPr>
              <w:pStyle w:val="a3"/>
              <w:snapToGrid w:val="0"/>
            </w:pPr>
            <w:r>
              <w:t>ГИА-11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20 февраля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до 27 апреля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 2019 года,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3 августа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7.4.9.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 сроках проведения ГИА-9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1 апреля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7.4.10.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 сроках, местах и порядке информирования о </w:t>
            </w:r>
          </w:p>
          <w:p w:rsidR="0080285B" w:rsidRDefault="0080285B" w:rsidP="00B07F8A">
            <w:pPr>
              <w:pStyle w:val="a3"/>
              <w:snapToGrid w:val="0"/>
            </w:pPr>
            <w:proofErr w:type="gramStart"/>
            <w:r>
              <w:lastRenderedPageBreak/>
              <w:t>результатах</w:t>
            </w:r>
            <w:proofErr w:type="gramEnd"/>
            <w:r>
              <w:t xml:space="preserve"> ГИА-9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 xml:space="preserve">до 20 апреля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lastRenderedPageBreak/>
              <w:t>7.4.11.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 сроках, местах и порядке информирования о результатах </w:t>
            </w:r>
          </w:p>
          <w:p w:rsidR="0080285B" w:rsidRDefault="0080285B" w:rsidP="00B07F8A">
            <w:pPr>
              <w:pStyle w:val="a3"/>
              <w:snapToGrid w:val="0"/>
            </w:pPr>
            <w:r>
              <w:t>ГИА-9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до 20 апреля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2019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7.4.12.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 xml:space="preserve">Организация работы </w:t>
            </w:r>
            <w:proofErr w:type="spellStart"/>
            <w:r>
              <w:t>веб-ресурса</w:t>
            </w:r>
            <w:proofErr w:type="spellEnd"/>
            <w:r>
              <w:t xml:space="preserve"> по информированию участников государственной итоговой аттестации по образовательным программам основного общего образования о результатах экзаменов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май-ноябрь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>2018 года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Администрация школы</w:t>
            </w:r>
          </w:p>
        </w:tc>
      </w:tr>
      <w:tr w:rsidR="0080285B" w:rsidTr="00B07F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>7.4.13.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Оформление школьных стендов по информированию участников ГИА-9 и ГИА-11.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2018/2019 </w:t>
            </w:r>
          </w:p>
          <w:p w:rsidR="0080285B" w:rsidRDefault="0080285B" w:rsidP="00B07F8A">
            <w:pPr>
              <w:pStyle w:val="a3"/>
              <w:snapToGrid w:val="0"/>
              <w:jc w:val="center"/>
            </w:pPr>
            <w:r>
              <w:t xml:space="preserve">учебный год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5B" w:rsidRDefault="0080285B" w:rsidP="00B07F8A">
            <w:pPr>
              <w:pStyle w:val="a3"/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Воробьева Т.М.</w:t>
            </w:r>
          </w:p>
        </w:tc>
      </w:tr>
    </w:tbl>
    <w:p w:rsidR="0080285B" w:rsidRDefault="0080285B"/>
    <w:p w:rsidR="0080285B" w:rsidRDefault="0080285B"/>
    <w:p w:rsidR="0069597F" w:rsidRDefault="0069597F"/>
    <w:sectPr w:rsidR="0069597F" w:rsidSect="0069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285B"/>
    <w:rsid w:val="0069597F"/>
    <w:rsid w:val="0080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0285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a3">
    <w:name w:val="Содержимое таблицы"/>
    <w:basedOn w:val="a"/>
    <w:rsid w:val="0080285B"/>
    <w:pPr>
      <w:suppressLineNumbers/>
      <w:suppressAutoHyphens/>
      <w:spacing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2018-09-17T21:13:00Z</dcterms:created>
  <dcterms:modified xsi:type="dcterms:W3CDTF">2018-09-17T21:20:00Z</dcterms:modified>
</cp:coreProperties>
</file>